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83A4" w14:textId="19818162" w:rsidR="00FE6989" w:rsidRDefault="00FE6989" w:rsidP="00487CDE">
      <w:pPr>
        <w:jc w:val="center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6DB0F" wp14:editId="57F901F9">
                <wp:simplePos x="0" y="0"/>
                <wp:positionH relativeFrom="margin">
                  <wp:posOffset>-472478</wp:posOffset>
                </wp:positionH>
                <wp:positionV relativeFrom="paragraph">
                  <wp:posOffset>-340832</wp:posOffset>
                </wp:positionV>
                <wp:extent cx="10105697" cy="1334211"/>
                <wp:effectExtent l="63500" t="38100" r="67310" b="755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5697" cy="133421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A9B2B" w14:textId="77777777" w:rsidR="00FE6989" w:rsidRDefault="00FE6989" w:rsidP="00FE6989">
                            <w:pPr>
                              <w:pStyle w:val="Intestazione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B4A9BE7" w14:textId="77777777" w:rsidR="000F0472" w:rsidRDefault="000F0472" w:rsidP="00FE6989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0F0472"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(BUSINESS NAME)</w:t>
                            </w:r>
                          </w:p>
                          <w:p w14:paraId="68CBA95E" w14:textId="53ECB78E" w:rsidR="00FE6989" w:rsidRPr="00810B45" w:rsidRDefault="000F0472" w:rsidP="00FE6989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0F0472"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ENVIRONMENTAL COMMITMENT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DB0F" id="Rectángulo 2" o:spid="_x0000_s1026" style="position:absolute;left:0;text-align:left;margin-left:-37.2pt;margin-top:-26.85pt;width:795.7pt;height:10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" fillcolor="#70ad47 [3209]" stroked="f">
                <v:shadow on="t" color="black" opacity="41287f" offset="0,1.5pt"/>
                <v:textbox>
                  <w:txbxContent>
                    <w:p w14:paraId="361A9B2B" w14:textId="77777777" w:rsidR="00FE6989" w:rsidRDefault="00FE6989" w:rsidP="00FE6989">
                      <w:pPr>
                        <w:pStyle w:val="Intestazione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B4A9BE7" w14:textId="77777777" w:rsidR="000F0472" w:rsidRDefault="000F0472" w:rsidP="00FE6989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</w:pPr>
                      <w:r w:rsidRPr="000F0472"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  <w:t>(BUSINESS NAME)</w:t>
                      </w:r>
                    </w:p>
                    <w:p w14:paraId="68CBA95E" w14:textId="53ECB78E" w:rsidR="00FE6989" w:rsidRPr="00810B45" w:rsidRDefault="000F0472" w:rsidP="00FE6989">
                      <w:pPr>
                        <w:jc w:val="center"/>
                        <w:rPr>
                          <w:sz w:val="56"/>
                          <w:szCs w:val="56"/>
                          <w:lang w:val="es-ES"/>
                        </w:rPr>
                      </w:pPr>
                      <w:r w:rsidRPr="000F0472"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  <w:t>ENVIRONMENTAL COMMITMENT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77879F" w14:textId="18C6658B" w:rsidR="00D63A34" w:rsidRDefault="00D63A34" w:rsidP="00487CDE">
      <w:pPr>
        <w:jc w:val="center"/>
        <w:rPr>
          <w:noProof/>
          <w:lang w:eastAsia="es-EC"/>
        </w:rPr>
      </w:pPr>
    </w:p>
    <w:p w14:paraId="6FE35CB6" w14:textId="1449DD58" w:rsidR="00810B45" w:rsidRDefault="00810B45" w:rsidP="00487CDE">
      <w:pPr>
        <w:jc w:val="center"/>
        <w:rPr>
          <w:noProof/>
          <w:lang w:eastAsia="es-EC"/>
        </w:rPr>
      </w:pPr>
    </w:p>
    <w:p w14:paraId="0068A570" w14:textId="1FAF413F" w:rsidR="00810B45" w:rsidRDefault="00810B45" w:rsidP="00487CDE">
      <w:pPr>
        <w:jc w:val="center"/>
        <w:rPr>
          <w:noProof/>
          <w:lang w:eastAsia="es-EC"/>
        </w:rPr>
      </w:pPr>
    </w:p>
    <w:p w14:paraId="499F5BC8" w14:textId="53A27F57" w:rsidR="00810B45" w:rsidRDefault="00810B45" w:rsidP="00487CDE">
      <w:pPr>
        <w:jc w:val="center"/>
        <w:rPr>
          <w:noProof/>
          <w:lang w:eastAsia="es-EC"/>
        </w:rPr>
      </w:pPr>
    </w:p>
    <w:p w14:paraId="00928BF6" w14:textId="04014D7A" w:rsidR="00502A45" w:rsidRPr="000F0472" w:rsidRDefault="000F0472" w:rsidP="0018380D">
      <w:pPr>
        <w:jc w:val="center"/>
        <w:rPr>
          <w:sz w:val="44"/>
          <w:szCs w:val="44"/>
          <w:lang w:val="en-US"/>
        </w:rPr>
      </w:pPr>
      <w:r w:rsidRPr="000F0472">
        <w:rPr>
          <w:sz w:val="44"/>
          <w:szCs w:val="44"/>
          <w:lang w:val="en-US"/>
        </w:rPr>
        <w:t xml:space="preserve"> By means of this letter,</w:t>
      </w:r>
      <w:r w:rsidRPr="000F0472">
        <w:rPr>
          <w:noProof/>
          <w:lang w:val="en-US" w:eastAsia="es-EC"/>
        </w:rPr>
        <w:t xml:space="preserve"> </w:t>
      </w:r>
      <w:r w:rsidR="009D1B78" w:rsidRPr="000F0472">
        <w:rPr>
          <w:b/>
          <w:sz w:val="44"/>
          <w:szCs w:val="44"/>
          <w:lang w:val="en-US"/>
        </w:rPr>
        <w:t>(</w:t>
      </w:r>
      <w:r w:rsidRPr="000F0472">
        <w:rPr>
          <w:b/>
          <w:sz w:val="44"/>
          <w:szCs w:val="44"/>
          <w:lang w:val="en-US"/>
        </w:rPr>
        <w:t>business name</w:t>
      </w:r>
      <w:r w:rsidR="009D1B78" w:rsidRPr="000F0472">
        <w:rPr>
          <w:b/>
          <w:sz w:val="44"/>
          <w:szCs w:val="44"/>
          <w:lang w:val="en-US"/>
        </w:rPr>
        <w:t>)</w:t>
      </w:r>
      <w:r w:rsidR="009D1B78" w:rsidRPr="000F0472">
        <w:rPr>
          <w:sz w:val="44"/>
          <w:szCs w:val="44"/>
          <w:lang w:val="en-US"/>
        </w:rPr>
        <w:t xml:space="preserve"> </w:t>
      </w:r>
      <w:r w:rsidRPr="000F0472">
        <w:rPr>
          <w:sz w:val="44"/>
          <w:szCs w:val="44"/>
          <w:lang w:val="en-US"/>
        </w:rPr>
        <w:t>expresses its commitment to the preservation of the environment</w:t>
      </w:r>
      <w:r w:rsidR="005C4022">
        <w:rPr>
          <w:sz w:val="44"/>
          <w:szCs w:val="44"/>
          <w:lang w:val="en-US"/>
        </w:rPr>
        <w:t>. Accordingly,</w:t>
      </w:r>
      <w:r w:rsidRPr="000F0472">
        <w:rPr>
          <w:sz w:val="44"/>
          <w:szCs w:val="44"/>
          <w:lang w:val="en-US"/>
        </w:rPr>
        <w:t xml:space="preserve"> </w:t>
      </w:r>
      <w:r w:rsidR="005C4022">
        <w:rPr>
          <w:sz w:val="44"/>
          <w:szCs w:val="44"/>
          <w:lang w:val="en-US"/>
        </w:rPr>
        <w:t xml:space="preserve">(business name) </w:t>
      </w:r>
      <w:r w:rsidRPr="000F0472">
        <w:rPr>
          <w:sz w:val="44"/>
          <w:szCs w:val="44"/>
          <w:lang w:val="en-US"/>
        </w:rPr>
        <w:t xml:space="preserve">will comply with all applicable environmental regulations and assume the challenge of </w:t>
      </w:r>
      <w:r w:rsidR="005C4022">
        <w:rPr>
          <w:sz w:val="44"/>
          <w:szCs w:val="44"/>
          <w:lang w:val="en-US"/>
        </w:rPr>
        <w:t xml:space="preserve">improved </w:t>
      </w:r>
      <w:r w:rsidRPr="000F0472">
        <w:rPr>
          <w:sz w:val="44"/>
          <w:szCs w:val="44"/>
          <w:lang w:val="en-US"/>
        </w:rPr>
        <w:t>waste management and efficient use of resources.</w:t>
      </w:r>
      <w:r w:rsidR="005C4022">
        <w:rPr>
          <w:sz w:val="44"/>
          <w:szCs w:val="44"/>
          <w:lang w:val="en-US"/>
        </w:rPr>
        <w:t xml:space="preserve"> (Business name) endeavors </w:t>
      </w:r>
      <w:r w:rsidRPr="000F0472">
        <w:rPr>
          <w:sz w:val="44"/>
          <w:szCs w:val="44"/>
          <w:lang w:val="en-US"/>
        </w:rPr>
        <w:t xml:space="preserve">to report the results of its environmental management to </w:t>
      </w:r>
      <w:r w:rsidR="005C4022">
        <w:rPr>
          <w:sz w:val="44"/>
          <w:szCs w:val="44"/>
          <w:lang w:val="en-US"/>
        </w:rPr>
        <w:t xml:space="preserve">partners, </w:t>
      </w:r>
      <w:r w:rsidRPr="000F0472">
        <w:rPr>
          <w:sz w:val="44"/>
          <w:szCs w:val="44"/>
          <w:lang w:val="en-US"/>
        </w:rPr>
        <w:t>clients, suppliers and the general public.</w:t>
      </w:r>
    </w:p>
    <w:p w14:paraId="0FD501C4" w14:textId="4105EDC1" w:rsidR="00810B45" w:rsidRPr="000F0472" w:rsidRDefault="003F33ED" w:rsidP="00487CDE">
      <w:pPr>
        <w:jc w:val="center"/>
        <w:rPr>
          <w:sz w:val="24"/>
          <w:szCs w:val="24"/>
          <w:lang w:val="en-US"/>
        </w:rPr>
      </w:pPr>
      <w:r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 wp14:anchorId="0F4B24DB" wp14:editId="43672677">
            <wp:simplePos x="0" y="0"/>
            <wp:positionH relativeFrom="column">
              <wp:posOffset>42545</wp:posOffset>
            </wp:positionH>
            <wp:positionV relativeFrom="paragraph">
              <wp:posOffset>23495</wp:posOffset>
            </wp:positionV>
            <wp:extent cx="1189990" cy="2052955"/>
            <wp:effectExtent l="0" t="0" r="3810" b="4445"/>
            <wp:wrapTight wrapText="bothSides">
              <wp:wrapPolygon edited="0">
                <wp:start x="11526" y="0"/>
                <wp:lineTo x="6916" y="1336"/>
                <wp:lineTo x="5302" y="2004"/>
                <wp:lineTo x="4610" y="3073"/>
                <wp:lineTo x="5302" y="3875"/>
                <wp:lineTo x="6916" y="4276"/>
                <wp:lineTo x="3688" y="6414"/>
                <wp:lineTo x="2997" y="8552"/>
                <wp:lineTo x="2536" y="19242"/>
                <wp:lineTo x="0" y="20444"/>
                <wp:lineTo x="0" y="21112"/>
                <wp:lineTo x="2766" y="21513"/>
                <wp:lineTo x="3227" y="21513"/>
                <wp:lineTo x="13370" y="21513"/>
                <wp:lineTo x="14062" y="21513"/>
                <wp:lineTo x="17289" y="21112"/>
                <wp:lineTo x="16828" y="20311"/>
                <wp:lineTo x="12448" y="19242"/>
                <wp:lineTo x="13370" y="17104"/>
                <wp:lineTo x="13370" y="12828"/>
                <wp:lineTo x="14984" y="12828"/>
                <wp:lineTo x="20286" y="11091"/>
                <wp:lineTo x="20286" y="10690"/>
                <wp:lineTo x="21439" y="9086"/>
                <wp:lineTo x="21439" y="6147"/>
                <wp:lineTo x="20747" y="5479"/>
                <wp:lineTo x="19133" y="4276"/>
                <wp:lineTo x="14753" y="2138"/>
                <wp:lineTo x="16367" y="1470"/>
                <wp:lineTo x="16137" y="668"/>
                <wp:lineTo x="13601" y="0"/>
                <wp:lineTo x="11526" y="0"/>
              </wp:wrapPolygon>
            </wp:wrapTight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9D692" w14:textId="42896C15" w:rsidR="000F0472" w:rsidRPr="002F7AF4" w:rsidRDefault="000F0472" w:rsidP="00487CDE">
      <w:pPr>
        <w:jc w:val="center"/>
        <w:rPr>
          <w:sz w:val="40"/>
          <w:szCs w:val="40"/>
          <w:lang w:val="en-US"/>
        </w:rPr>
      </w:pPr>
      <w:r w:rsidRPr="002F7AF4">
        <w:rPr>
          <w:sz w:val="40"/>
          <w:szCs w:val="40"/>
          <w:lang w:val="en-US"/>
        </w:rPr>
        <w:t xml:space="preserve">Sincerely, </w:t>
      </w:r>
    </w:p>
    <w:p w14:paraId="09F7573D" w14:textId="77777777" w:rsidR="000F0472" w:rsidRPr="000F0472" w:rsidRDefault="000F0472" w:rsidP="00810B45">
      <w:pPr>
        <w:pStyle w:val="Nessunaspaziatura"/>
        <w:jc w:val="center"/>
        <w:rPr>
          <w:color w:val="A6A6A6" w:themeColor="background1" w:themeShade="A6"/>
          <w:sz w:val="40"/>
          <w:szCs w:val="40"/>
          <w:lang w:val="en-US"/>
        </w:rPr>
      </w:pPr>
      <w:r w:rsidRPr="000F0472">
        <w:rPr>
          <w:color w:val="A6A6A6" w:themeColor="background1" w:themeShade="A6"/>
          <w:sz w:val="40"/>
          <w:szCs w:val="40"/>
          <w:lang w:val="en-US"/>
        </w:rPr>
        <w:t xml:space="preserve">(Signature of the legal representative) </w:t>
      </w:r>
    </w:p>
    <w:p w14:paraId="5EFAA1A6" w14:textId="77777777" w:rsidR="000F0472" w:rsidRPr="000F0472" w:rsidRDefault="000F0472" w:rsidP="00810B45">
      <w:pPr>
        <w:pStyle w:val="Nessunaspaziatura"/>
        <w:jc w:val="center"/>
        <w:rPr>
          <w:color w:val="A6A6A6" w:themeColor="background1" w:themeShade="A6"/>
          <w:sz w:val="40"/>
          <w:szCs w:val="40"/>
          <w:lang w:val="en-US"/>
        </w:rPr>
      </w:pPr>
      <w:r w:rsidRPr="000F0472">
        <w:rPr>
          <w:color w:val="A6A6A6" w:themeColor="background1" w:themeShade="A6"/>
          <w:sz w:val="40"/>
          <w:szCs w:val="40"/>
          <w:lang w:val="en-US"/>
        </w:rPr>
        <w:t>(Name of the legal representative)</w:t>
      </w:r>
    </w:p>
    <w:p w14:paraId="0C82AD56" w14:textId="2C1C9130" w:rsidR="000F0472" w:rsidRDefault="000F0472" w:rsidP="00810B45">
      <w:pPr>
        <w:pStyle w:val="Nessunaspaziatura"/>
        <w:jc w:val="center"/>
        <w:rPr>
          <w:sz w:val="40"/>
          <w:szCs w:val="40"/>
        </w:rPr>
      </w:pPr>
      <w:r w:rsidRPr="000F0472">
        <w:rPr>
          <w:sz w:val="40"/>
          <w:szCs w:val="40"/>
        </w:rPr>
        <w:t xml:space="preserve">Legal representative </w:t>
      </w:r>
    </w:p>
    <w:p w14:paraId="0E40A1DB" w14:textId="38A2555E" w:rsidR="00810B45" w:rsidRPr="00810B45" w:rsidRDefault="000F0472" w:rsidP="000F0472">
      <w:pPr>
        <w:pStyle w:val="Nessunaspaziatura"/>
        <w:jc w:val="center"/>
        <w:rPr>
          <w:color w:val="A6A6A6" w:themeColor="background1" w:themeShade="A6"/>
          <w:sz w:val="40"/>
          <w:szCs w:val="40"/>
        </w:rPr>
      </w:pPr>
      <w:r w:rsidRPr="000F0472">
        <w:rPr>
          <w:color w:val="A6A6A6" w:themeColor="background1" w:themeShade="A6"/>
          <w:sz w:val="40"/>
          <w:szCs w:val="40"/>
        </w:rPr>
        <w:t>(Business name)</w:t>
      </w:r>
    </w:p>
    <w:sectPr w:rsidR="00810B45" w:rsidRPr="00810B45" w:rsidSect="002052A5">
      <w:headerReference w:type="default" r:id="rId11"/>
      <w:pgSz w:w="15840" w:h="12240" w:orient="landscape"/>
      <w:pgMar w:top="1843" w:right="720" w:bottom="720" w:left="720" w:header="680" w:footer="7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929C" w14:textId="77777777" w:rsidR="001C3BCC" w:rsidRDefault="001C3BCC" w:rsidP="00F85640">
      <w:pPr>
        <w:spacing w:after="0" w:line="240" w:lineRule="auto"/>
      </w:pPr>
      <w:r>
        <w:separator/>
      </w:r>
    </w:p>
  </w:endnote>
  <w:endnote w:type="continuationSeparator" w:id="0">
    <w:p w14:paraId="5DCF00CF" w14:textId="77777777" w:rsidR="001C3BCC" w:rsidRDefault="001C3BCC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095E" w14:textId="77777777" w:rsidR="001C3BCC" w:rsidRDefault="001C3BCC" w:rsidP="00F85640">
      <w:pPr>
        <w:spacing w:after="0" w:line="240" w:lineRule="auto"/>
      </w:pPr>
      <w:r>
        <w:separator/>
      </w:r>
    </w:p>
  </w:footnote>
  <w:footnote w:type="continuationSeparator" w:id="0">
    <w:p w14:paraId="5955C5EB" w14:textId="77777777" w:rsidR="001C3BCC" w:rsidRDefault="001C3BCC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3F17" w14:textId="1AA3A999" w:rsidR="00F85640" w:rsidRDefault="002052A5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3DC5492" wp14:editId="6CFB30EC">
          <wp:simplePos x="0" y="0"/>
          <wp:positionH relativeFrom="margin">
            <wp:posOffset>-456402</wp:posOffset>
          </wp:positionH>
          <wp:positionV relativeFrom="page">
            <wp:posOffset>8890</wp:posOffset>
          </wp:positionV>
          <wp:extent cx="10058400" cy="105537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gital In Motion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3ED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4B041F" wp14:editId="159E7A5E">
              <wp:simplePos x="0" y="0"/>
              <wp:positionH relativeFrom="column">
                <wp:posOffset>43132</wp:posOffset>
              </wp:positionH>
              <wp:positionV relativeFrom="paragraph">
                <wp:posOffset>-284672</wp:posOffset>
              </wp:positionV>
              <wp:extent cx="3278038" cy="586597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8038" cy="5865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A47BC7" w14:textId="25520163" w:rsidR="003F33ED" w:rsidRPr="003F33ED" w:rsidRDefault="003F33ED">
                          <w:pPr>
                            <w:rPr>
                              <w:rFonts w:ascii="Myriad Pro" w:hAnsi="Myriad Pro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 w:rsidRPr="003F33ED">
                            <w:rPr>
                              <w:rFonts w:ascii="Myriad Pro" w:hAnsi="Myriad Pro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#eFUTURE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B04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.4pt;margin-top:-22.4pt;width:258.1pt;height:4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" filled="f" stroked="f" strokeweight=".5pt">
              <v:textbox>
                <w:txbxContent>
                  <w:p w14:paraId="05A47BC7" w14:textId="25520163" w:rsidR="003F33ED" w:rsidRPr="003F33ED" w:rsidRDefault="003F33ED">
                    <w:pPr>
                      <w:rPr>
                        <w:rFonts w:ascii="Myriad Pro" w:hAnsi="Myriad Pro"/>
                        <w:b/>
                        <w:bCs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 w:rsidRPr="003F33ED">
                      <w:rPr>
                        <w:rFonts w:ascii="Myriad Pro" w:hAnsi="Myriad Pro"/>
                        <w:b/>
                        <w:bCs/>
                        <w:color w:val="FFFFFF" w:themeColor="background1"/>
                        <w:sz w:val="36"/>
                        <w:szCs w:val="36"/>
                        <w:lang w:val="en-US"/>
                      </w:rPr>
                      <w:t>#eFUTURE</w:t>
                    </w:r>
                  </w:p>
                </w:txbxContent>
              </v:textbox>
            </v:shape>
          </w:pict>
        </mc:Fallback>
      </mc:AlternateContent>
    </w:r>
  </w:p>
  <w:p w14:paraId="3EA05D30" w14:textId="10BF8717" w:rsidR="00F85640" w:rsidRDefault="00F856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40"/>
    <w:rsid w:val="000F0472"/>
    <w:rsid w:val="00146373"/>
    <w:rsid w:val="0018380D"/>
    <w:rsid w:val="001A222D"/>
    <w:rsid w:val="001C3BCC"/>
    <w:rsid w:val="002052A5"/>
    <w:rsid w:val="002F7AF4"/>
    <w:rsid w:val="00332539"/>
    <w:rsid w:val="00364506"/>
    <w:rsid w:val="003827F6"/>
    <w:rsid w:val="003F33ED"/>
    <w:rsid w:val="0041057A"/>
    <w:rsid w:val="00450A2E"/>
    <w:rsid w:val="00472140"/>
    <w:rsid w:val="00487CDE"/>
    <w:rsid w:val="00502A45"/>
    <w:rsid w:val="00524616"/>
    <w:rsid w:val="005C4022"/>
    <w:rsid w:val="005D320F"/>
    <w:rsid w:val="00641B2F"/>
    <w:rsid w:val="006634BC"/>
    <w:rsid w:val="00810B45"/>
    <w:rsid w:val="008A170A"/>
    <w:rsid w:val="009D1B78"/>
    <w:rsid w:val="009D5056"/>
    <w:rsid w:val="00AB464B"/>
    <w:rsid w:val="00C27583"/>
    <w:rsid w:val="00C6482E"/>
    <w:rsid w:val="00D63A34"/>
    <w:rsid w:val="00DB195E"/>
    <w:rsid w:val="00F85640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89"/>
    <w:rPr>
      <w:lang w:val="es-E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640"/>
  </w:style>
  <w:style w:type="paragraph" w:styleId="Pidipagina">
    <w:name w:val="footer"/>
    <w:basedOn w:val="Normale"/>
    <w:link w:val="PidipaginaCarattere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6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Paragrafoelenco">
    <w:name w:val="List Paragraph"/>
    <w:basedOn w:val="Normale"/>
    <w:uiPriority w:val="34"/>
    <w:qFormat/>
    <w:rsid w:val="00D63A34"/>
    <w:pPr>
      <w:ind w:left="720"/>
      <w:contextualSpacing/>
    </w:pPr>
  </w:style>
  <w:style w:type="paragraph" w:styleId="Nessunaspaziatura">
    <w:name w:val="No Spacing"/>
    <w:uiPriority w:val="1"/>
    <w:qFormat/>
    <w:rsid w:val="00FE6989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110C8A9B5094FBD1A23A57E17F292" ma:contentTypeVersion="13" ma:contentTypeDescription="Create a new document." ma:contentTypeScope="" ma:versionID="58d9f3bcbe68d6c1eafaf8acd8e22e07">
  <xsd:schema xmlns:xsd="http://www.w3.org/2001/XMLSchema" xmlns:xs="http://www.w3.org/2001/XMLSchema" xmlns:p="http://schemas.microsoft.com/office/2006/metadata/properties" xmlns:ns3="0dc351c4-36a0-4bea-b008-2cd8ff868d9a" xmlns:ns4="489a8137-7e11-4587-8fde-76ad305f5b09" targetNamespace="http://schemas.microsoft.com/office/2006/metadata/properties" ma:root="true" ma:fieldsID="789aca9d9dcc905fe2d6cedceac2ec9d" ns3:_="" ns4:_="">
    <xsd:import namespace="0dc351c4-36a0-4bea-b008-2cd8ff868d9a"/>
    <xsd:import namespace="489a8137-7e11-4587-8fde-76ad305f5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51c4-36a0-4bea-b008-2cd8ff868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8137-7e11-4587-8fde-76ad305f5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C40B3-A0BD-412D-9E31-EF2561CD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351c4-36a0-4bea-b008-2cd8ff868d9a"/>
    <ds:schemaRef ds:uri="489a8137-7e11-4587-8fde-76ad305f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Nicoletta Ghisu</cp:lastModifiedBy>
  <cp:revision>4</cp:revision>
  <dcterms:created xsi:type="dcterms:W3CDTF">2020-09-25T15:35:00Z</dcterms:created>
  <dcterms:modified xsi:type="dcterms:W3CDTF">2022-02-09T09:44:00Z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0x01010097A110C8A9B5094FBD1A23A57E17F292</vt:lpwstr>
  </property>
</Properties>
</file>